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8D8" w:rsidRPr="00B538D8" w:rsidRDefault="00B538D8" w:rsidP="00B538D8">
      <w:pPr>
        <w:shd w:val="clear" w:color="auto" w:fill="FFFFFF"/>
        <w:spacing w:after="120" w:line="600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51"/>
          <w:szCs w:val="51"/>
        </w:rPr>
      </w:pPr>
      <w:r w:rsidRPr="00B538D8">
        <w:rPr>
          <w:rFonts w:ascii="Arial" w:eastAsia="Times New Roman" w:hAnsi="Arial" w:cs="Arial"/>
          <w:b/>
          <w:bCs/>
          <w:color w:val="000000"/>
          <w:kern w:val="36"/>
          <w:sz w:val="51"/>
          <w:szCs w:val="51"/>
        </w:rPr>
        <w:t>Великий Князь Александр Михайлович (Сандро) - счастливчик из семьи Романовых</w:t>
      </w:r>
    </w:p>
    <w:p w:rsidR="00B538D8" w:rsidRPr="00B538D8" w:rsidRDefault="00B538D8" w:rsidP="00B538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</w:rPr>
        <w:drawing>
          <wp:inline distT="0" distB="0" distL="0" distR="0">
            <wp:extent cx="11430000" cy="7172325"/>
            <wp:effectExtent l="19050" t="0" r="0" b="0"/>
            <wp:docPr id="1" name="Рисунок 1" descr="Великий Князь Александр Михайлович (Сандро) - счастливчик из семьи Романов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еликий Князь Александр Михайлович (Сандро) - счастливчик из семьи Романовых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17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8D8" w:rsidRPr="00B538D8" w:rsidRDefault="00B538D8" w:rsidP="00B538D8">
      <w:pPr>
        <w:shd w:val="clear" w:color="auto" w:fill="FFFFFF"/>
        <w:spacing w:before="90" w:after="300" w:line="420" w:lineRule="atLeast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 xml:space="preserve">Так выглядит книга воспоминаний двоюродного дяди Николая II — Александра Михайловича Романова. Николай называл его Сандро, а он </w:t>
      </w:r>
      <w:r w:rsidRPr="00B538D8">
        <w:rPr>
          <w:rFonts w:ascii="Arial" w:eastAsia="Times New Roman" w:hAnsi="Arial" w:cs="Arial"/>
          <w:color w:val="000000"/>
          <w:sz w:val="26"/>
          <w:szCs w:val="26"/>
        </w:rPr>
        <w:lastRenderedPageBreak/>
        <w:t>называл Николая Ники. У них были отношения не как у дяди с племянником, а как у братьев, ведь они были почти ровесниками.</w:t>
      </w:r>
    </w:p>
    <w:p w:rsidR="00B538D8" w:rsidRPr="00B538D8" w:rsidRDefault="00B538D8" w:rsidP="00B538D8">
      <w:pPr>
        <w:shd w:val="clear" w:color="auto" w:fill="FFFFFF"/>
        <w:spacing w:before="90" w:after="300" w:line="420" w:lineRule="atLeast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>Младшая сестра Ники, Ксения, также с детства была знакома с Сандро, и влюбилась в него, хотя должна была, по правилам, выйти замуж за представителя королевской династии Европы. Сандро был старше неё на 9 лет. В браке у них родилось семеро детей: шесть мальчиков и одна девочка.</w:t>
      </w:r>
    </w:p>
    <w:p w:rsidR="00B538D8" w:rsidRPr="00B538D8" w:rsidRDefault="00B538D8" w:rsidP="00B538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</w:rPr>
        <w:lastRenderedPageBreak/>
        <w:drawing>
          <wp:inline distT="0" distB="0" distL="0" distR="0">
            <wp:extent cx="8096250" cy="8715375"/>
            <wp:effectExtent l="19050" t="0" r="0" b="0"/>
            <wp:docPr id="2" name="Рисунок 2" descr="Сандро и Ксения Романов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андро и Ксения Романовы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0" cy="871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8D8" w:rsidRPr="00B538D8" w:rsidRDefault="00B538D8" w:rsidP="00B538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>Сандро и Ксения Романовы</w:t>
      </w:r>
    </w:p>
    <w:p w:rsidR="00B538D8" w:rsidRPr="00B538D8" w:rsidRDefault="00B538D8" w:rsidP="00B538D8">
      <w:pPr>
        <w:shd w:val="clear" w:color="auto" w:fill="FFFFFF"/>
        <w:spacing w:before="90" w:after="300" w:line="420" w:lineRule="atLeast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lastRenderedPageBreak/>
        <w:t>Мемуары интересные. Написаны, думаю, честно (по крайней мере, перед самим собой), но человеком своеобразным, довольно авантюрным и непостоянным. Современным. Детство его прошло на Кавказе, где отец был наместником. Сандро и его братьев воспитывали в строгости, в знании законов божьих и военной подготовки. Учителя были так себе, строгие без меры. Плюс своеобразное патриотическое воспитание, согласно которому, он должел был ненавидеть почти всех нерусских - от евреев до французов.</w:t>
      </w:r>
    </w:p>
    <w:p w:rsidR="00B538D8" w:rsidRPr="00B538D8" w:rsidRDefault="00B538D8" w:rsidP="00B538D8">
      <w:pPr>
        <w:shd w:val="clear" w:color="auto" w:fill="FFFFFF"/>
        <w:spacing w:before="90" w:after="300" w:line="420" w:lineRule="atLeast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>Послабления начались только с момента, когда Сандро исполнилось 18 лет и он пошел служить на флот.</w:t>
      </w:r>
    </w:p>
    <w:p w:rsidR="00B538D8" w:rsidRPr="00B538D8" w:rsidRDefault="00B538D8" w:rsidP="00B538D8">
      <w:pPr>
        <w:shd w:val="clear" w:color="auto" w:fill="FFFFFF"/>
        <w:spacing w:before="90" w:after="300" w:line="420" w:lineRule="atLeast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>В кругосветном путешествии, в которое молодой Великий Князь отправился, как только появилась возможность, он познакомился с множеством стран, традиций (например, охотился на крокодилов в Индии) и девушками из этих самых стран: бразильянками, американками, китаянками, о чем пишет с явной ностальгией.</w:t>
      </w:r>
    </w:p>
    <w:p w:rsidR="00B538D8" w:rsidRPr="00B538D8" w:rsidRDefault="00B538D8" w:rsidP="00B538D8">
      <w:pPr>
        <w:shd w:val="clear" w:color="auto" w:fill="FFFFFF"/>
        <w:spacing w:before="90" w:after="300" w:line="420" w:lineRule="atLeast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>В Японии он и вовсе выбрал себе «жену»-гейшу, на два года, которая постоянно пребывала в восторге от того, что ее «Сан» - представитель царской фамилии, обращался с ней ласково и дарил подарки.</w:t>
      </w:r>
      <w:r w:rsidRPr="00B538D8">
        <w:rPr>
          <w:rFonts w:ascii="Arial" w:eastAsia="Times New Roman" w:hAnsi="Arial" w:cs="Arial"/>
          <w:color w:val="000000"/>
          <w:sz w:val="26"/>
        </w:rPr>
        <w:t> </w:t>
      </w:r>
      <w:r w:rsidRPr="00B538D8">
        <w:rPr>
          <w:rFonts w:ascii="Arial" w:eastAsia="Times New Roman" w:hAnsi="Arial" w:cs="Arial"/>
          <w:color w:val="000000"/>
          <w:sz w:val="26"/>
          <w:szCs w:val="26"/>
        </w:rPr>
        <w:t>В это же самое время сестра Николая II, Ксения, совсем еще девочка, писала нежные письма своему дорогому Сандро. Потом он приехал, также признался ей в любви, и они поженились.</w:t>
      </w:r>
    </w:p>
    <w:p w:rsidR="00B538D8" w:rsidRPr="00B538D8" w:rsidRDefault="00B538D8" w:rsidP="00B538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</w:rPr>
        <w:lastRenderedPageBreak/>
        <w:drawing>
          <wp:inline distT="0" distB="0" distL="0" distR="0">
            <wp:extent cx="11430000" cy="7153275"/>
            <wp:effectExtent l="19050" t="0" r="0" b="0"/>
            <wp:docPr id="3" name="Рисунок 3" descr="Фотографии из книги воспоминаний Великого Князя Александра Михайлович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тографии из книги воспоминаний Великого Князя Александра Михайловича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715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8D8" w:rsidRPr="00B538D8" w:rsidRDefault="00B538D8" w:rsidP="00B538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>Фотографии из книги воспоминаний Великого Князя Александра Михайловича</w:t>
      </w:r>
    </w:p>
    <w:p w:rsidR="00B538D8" w:rsidRPr="00B538D8" w:rsidRDefault="00B538D8" w:rsidP="00B538D8">
      <w:pPr>
        <w:shd w:val="clear" w:color="auto" w:fill="FFFFFF"/>
        <w:spacing w:before="90" w:after="300" w:line="420" w:lineRule="atLeast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>Николай II почти не слушал советов Александра по поводу участия в войнах и военных действиях (например, тот отговаривал царя от войны с японцами), отмахивался от предсказаний грядущей революции. Сандро командовал кораблями-броненосцами, разрабатывал новые современные корабли, а затем увлекся авиацией и стал шефом военно-воздушного Императорского флота.</w:t>
      </w:r>
    </w:p>
    <w:p w:rsidR="00B538D8" w:rsidRPr="00B538D8" w:rsidRDefault="00B538D8" w:rsidP="00B538D8">
      <w:pPr>
        <w:shd w:val="clear" w:color="auto" w:fill="FFFFFF"/>
        <w:spacing w:before="90" w:after="300" w:line="420" w:lineRule="atLeast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lastRenderedPageBreak/>
        <w:t>Его дочь Ирина вышла замуж за князя Юсупова, который впоследствии организовал убийство Григория Распутина. За что был не расстрелян, а отправлен в ссылку. Но отношения Николая II и Сандро это явно не улучшило. Они уже давно не были друзьями.</w:t>
      </w:r>
    </w:p>
    <w:p w:rsidR="00B538D8" w:rsidRPr="00B538D8" w:rsidRDefault="00B538D8" w:rsidP="00B538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</w:rPr>
        <w:drawing>
          <wp:inline distT="0" distB="0" distL="0" distR="0">
            <wp:extent cx="7620000" cy="5314950"/>
            <wp:effectExtent l="19050" t="0" r="0" b="0"/>
            <wp:docPr id="4" name="Рисунок 4" descr="Семья Александра Михайловича и Ксении Александровны Романов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емья Александра Михайловича и Ксении Александровны Романовых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31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8D8" w:rsidRPr="00B538D8" w:rsidRDefault="00B538D8" w:rsidP="00B538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>Семья Александра Михайловича и Ксении Александровны Романовых</w:t>
      </w:r>
    </w:p>
    <w:p w:rsidR="00B538D8" w:rsidRPr="00B538D8" w:rsidRDefault="00B538D8" w:rsidP="00B538D8">
      <w:pPr>
        <w:shd w:val="clear" w:color="auto" w:fill="FFFFFF"/>
        <w:spacing w:before="90" w:after="300" w:line="420" w:lineRule="atLeast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>После революции, когда началась полнейшая неразбериха, Сандро с женой, детьми, а также с матерью Ксении и Николая II, перебрался в свое имение Ай-Тодор в Крым. Там их посадили под домашний арест, под охрану Особого Комиссара Временного правительства.</w:t>
      </w:r>
      <w:r w:rsidRPr="00B538D8">
        <w:rPr>
          <w:rFonts w:ascii="Arial" w:eastAsia="Times New Roman" w:hAnsi="Arial" w:cs="Arial"/>
          <w:color w:val="000000"/>
          <w:sz w:val="26"/>
        </w:rPr>
        <w:t> </w:t>
      </w:r>
      <w:r w:rsidRPr="00B538D8">
        <w:rPr>
          <w:rFonts w:ascii="Arial" w:eastAsia="Times New Roman" w:hAnsi="Arial" w:cs="Arial"/>
          <w:color w:val="000000"/>
          <w:sz w:val="26"/>
          <w:szCs w:val="26"/>
        </w:rPr>
        <w:t>Каждый день охранявшие их матросы могли их расстрелять, они только ждали приказа из центра.</w:t>
      </w:r>
      <w:r w:rsidRPr="00B538D8">
        <w:rPr>
          <w:rFonts w:ascii="Arial" w:eastAsia="Times New Roman" w:hAnsi="Arial" w:cs="Arial"/>
          <w:color w:val="000000"/>
          <w:sz w:val="26"/>
        </w:rPr>
        <w:t> </w:t>
      </w:r>
      <w:r w:rsidRPr="00B538D8">
        <w:rPr>
          <w:rFonts w:ascii="Arial" w:eastAsia="Times New Roman" w:hAnsi="Arial" w:cs="Arial"/>
          <w:color w:val="000000"/>
          <w:sz w:val="26"/>
          <w:szCs w:val="26"/>
        </w:rPr>
        <w:t>Как-то ночью к ним пришли с обыском вооруженные революционеры, забрали все письма и Библию вдовствующей императрицы, искали оружие, но не нашли. Год семья жила в ожидании своей участи.</w:t>
      </w:r>
    </w:p>
    <w:p w:rsidR="00B538D8" w:rsidRPr="00B538D8" w:rsidRDefault="00B538D8" w:rsidP="00B538D8">
      <w:pPr>
        <w:shd w:val="clear" w:color="auto" w:fill="FFFFFF"/>
        <w:spacing w:before="90" w:after="300" w:line="420" w:lineRule="atLeast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lastRenderedPageBreak/>
        <w:t>В 1918-м германские войска покинули оккупированные территории Крыма (да, все было сложно, подробности — в википедии), и территория временно перешла под контроль лояльных к Белому движению союзников, а именно — к англичанам. Членам царской семьи разрешили ехать на все четыре стороны. Так Сандо с женой, тещей и семерыми детьми ускользнули по морю в Европу. А его родные братья, находящиеся в не столь удачных территориально и политически местах (кто ж знал, какие будут удачными? лотерея!) были расстреляны. Что уж говорить о Николае II.</w:t>
      </w:r>
    </w:p>
    <w:p w:rsidR="00B538D8" w:rsidRPr="00B538D8" w:rsidRDefault="00B538D8" w:rsidP="00B538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</w:rPr>
        <w:drawing>
          <wp:inline distT="0" distB="0" distL="0" distR="0">
            <wp:extent cx="7620000" cy="5591175"/>
            <wp:effectExtent l="19050" t="0" r="0" b="0"/>
            <wp:docPr id="5" name="Рисунок 5" descr="Александр Михайлович Романов в эмигра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Александр Михайлович Романов в эмиграци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59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8D8" w:rsidRPr="00B538D8" w:rsidRDefault="00B538D8" w:rsidP="00B538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>Александр Михайлович Романов в эмиграции</w:t>
      </w:r>
    </w:p>
    <w:p w:rsidR="00B538D8" w:rsidRPr="00B538D8" w:rsidRDefault="00B538D8" w:rsidP="00B538D8">
      <w:pPr>
        <w:shd w:val="clear" w:color="auto" w:fill="FFFFFF"/>
        <w:spacing w:before="90" w:after="300" w:line="420" w:lineRule="atLeast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 xml:space="preserve">Все обращения Сандро к высшим чинам Европы с просьбами поддержать белое движение в России и не дать большевикам победить, не были услышаны. Его не воспринимали всерьез, хотя многие хотели видеть его в </w:t>
      </w:r>
      <w:r w:rsidRPr="00B538D8">
        <w:rPr>
          <w:rFonts w:ascii="Arial" w:eastAsia="Times New Roman" w:hAnsi="Arial" w:cs="Arial"/>
          <w:color w:val="000000"/>
          <w:sz w:val="26"/>
          <w:szCs w:val="26"/>
        </w:rPr>
        <w:lastRenderedPageBreak/>
        <w:t>гостях, чтобы посочувствовать и посмотреть «на бедного князя, у которого расстреляны все братья».</w:t>
      </w:r>
    </w:p>
    <w:p w:rsidR="00B538D8" w:rsidRPr="00B538D8" w:rsidRDefault="00B538D8" w:rsidP="00B538D8">
      <w:pPr>
        <w:shd w:val="clear" w:color="auto" w:fill="FFFFFF"/>
        <w:spacing w:before="90" w:after="300" w:line="420" w:lineRule="atLeast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>За границей Романовы не бедствовали так, как большинство эмигрантов. У них было достаточно родственников королевских кровей, которые помогали не влачить существование. Дети Сандро и Ксении выросли, работали, многие уехали в Америку, кто-то даже трудился на заводе Форда.</w:t>
      </w:r>
    </w:p>
    <w:p w:rsidR="00B538D8" w:rsidRPr="00B538D8" w:rsidRDefault="00B538D8" w:rsidP="00B538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</w:rPr>
        <w:drawing>
          <wp:inline distT="0" distB="0" distL="0" distR="0">
            <wp:extent cx="8096250" cy="6677025"/>
            <wp:effectExtent l="19050" t="0" r="0" b="0"/>
            <wp:docPr id="6" name="Рисунок 6" descr="Ксения Романова с деть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сения Романова с детьми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0" cy="667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8D8" w:rsidRPr="00B538D8" w:rsidRDefault="00B538D8" w:rsidP="00B538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>Ксения Романова с детьми</w:t>
      </w:r>
    </w:p>
    <w:p w:rsidR="00B538D8" w:rsidRPr="00B538D8" w:rsidRDefault="00B538D8" w:rsidP="00B538D8">
      <w:pPr>
        <w:shd w:val="clear" w:color="auto" w:fill="FFFFFF"/>
        <w:spacing w:before="90" w:after="300" w:line="420" w:lineRule="atLeast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lastRenderedPageBreak/>
        <w:t>Сандро хотел развестись (он относился к жене с уважением, но любовь давно прошла), но Ксения всегда отказывала, т.к. ей не разрешал духовник. Тогда он просто стал жить сам по себе, уехал в Париж. Решил больше не работать и чувствовал себя, как ни странно, хорошо. Ощущал себя свободным от «размытых догм и прокисших банальностей» дома Романовых.</w:t>
      </w:r>
    </w:p>
    <w:p w:rsidR="00B538D8" w:rsidRPr="00B538D8" w:rsidRDefault="00B538D8" w:rsidP="00B538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noProof/>
          <w:color w:val="000000"/>
          <w:sz w:val="26"/>
          <w:szCs w:val="26"/>
        </w:rPr>
        <w:drawing>
          <wp:inline distT="0" distB="0" distL="0" distR="0">
            <wp:extent cx="4762500" cy="6296025"/>
            <wp:effectExtent l="19050" t="0" r="0" b="0"/>
            <wp:docPr id="7" name="Рисунок 7" descr="Александр Михайлович Романов в эмиграц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Александр Михайлович Романов в эмиграции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629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8D8" w:rsidRPr="00B538D8" w:rsidRDefault="00B538D8" w:rsidP="00B538D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>Александр Михайлович Романов в эмиграции</w:t>
      </w:r>
    </w:p>
    <w:p w:rsidR="00B538D8" w:rsidRPr="00B538D8" w:rsidRDefault="00B538D8" w:rsidP="00B538D8">
      <w:pPr>
        <w:shd w:val="clear" w:color="auto" w:fill="FFFFFF"/>
        <w:spacing w:before="90" w:after="300" w:line="420" w:lineRule="atLeast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 xml:space="preserve">Потом он увлекся спиритизмом, написал об этом книгу. Потом отправился с лекциями в США, не очень понятно, с лекциями о своей жизни или о спиритизме, но принят был хорошо, заработал прилично. Знакомился с </w:t>
      </w:r>
      <w:r w:rsidRPr="00B538D8">
        <w:rPr>
          <w:rFonts w:ascii="Arial" w:eastAsia="Times New Roman" w:hAnsi="Arial" w:cs="Arial"/>
          <w:color w:val="000000"/>
          <w:sz w:val="26"/>
          <w:szCs w:val="26"/>
        </w:rPr>
        <w:lastRenderedPageBreak/>
        <w:t>богачами, влюблялся, играл в казино, ходил по ресторанам. Наблюдал жизнь. Наконец, написал мемуары.</w:t>
      </w:r>
    </w:p>
    <w:p w:rsidR="00B538D8" w:rsidRPr="00B538D8" w:rsidRDefault="00B538D8" w:rsidP="00B538D8">
      <w:pPr>
        <w:shd w:val="clear" w:color="auto" w:fill="FFFFFF"/>
        <w:spacing w:after="0" w:line="420" w:lineRule="atLeast"/>
        <w:rPr>
          <w:rFonts w:ascii="Arial" w:eastAsia="Times New Roman" w:hAnsi="Arial" w:cs="Arial"/>
          <w:i/>
          <w:iCs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i/>
          <w:iCs/>
          <w:color w:val="000000"/>
          <w:sz w:val="26"/>
          <w:szCs w:val="26"/>
        </w:rPr>
        <w:t>Я совершенно счастлив. Я достиг своей цели. Я обрёл себя. Может, это произошло не так, как я ожидал, но мне приятно осознавать, что, прожив жизнь, подобную которой мало кому довелось прожить, я по-прежнему считаю, что вся она, каждый ее миг, были прекрасны. Если бы меня расстреляли в восемнадцатом году, я бы умер, сожалея об очень многом. Теперь я ни о чем не жалею.</w:t>
      </w:r>
    </w:p>
    <w:p w:rsidR="00B538D8" w:rsidRPr="00B538D8" w:rsidRDefault="00B538D8" w:rsidP="00B538D8">
      <w:pPr>
        <w:shd w:val="clear" w:color="auto" w:fill="FFFFFF"/>
        <w:spacing w:before="90" w:after="300" w:line="420" w:lineRule="atLeast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color w:val="000000"/>
          <w:sz w:val="26"/>
          <w:szCs w:val="26"/>
        </w:rPr>
        <w:t>Думаю, о жизни Сандро мог бы получиться очень интересный фильм.</w:t>
      </w:r>
    </w:p>
    <w:p w:rsidR="00B538D8" w:rsidRPr="00B538D8" w:rsidRDefault="00B538D8" w:rsidP="00B538D8">
      <w:pPr>
        <w:shd w:val="clear" w:color="auto" w:fill="FFFFFF"/>
        <w:spacing w:before="90" w:after="300" w:line="420" w:lineRule="atLeast"/>
        <w:rPr>
          <w:rFonts w:ascii="Arial" w:eastAsia="Times New Roman" w:hAnsi="Arial" w:cs="Arial"/>
          <w:color w:val="000000"/>
          <w:sz w:val="26"/>
          <w:szCs w:val="26"/>
        </w:rPr>
      </w:pPr>
      <w:r w:rsidRPr="00B538D8">
        <w:rPr>
          <w:rFonts w:ascii="Arial" w:eastAsia="Times New Roman" w:hAnsi="Arial" w:cs="Arial"/>
          <w:i/>
          <w:iCs/>
          <w:color w:val="000000"/>
          <w:sz w:val="26"/>
          <w:szCs w:val="26"/>
        </w:rPr>
        <w:t>В дневниках ещё одного дяди Николая II, Константина Романова, есть описания коронации последнего царя и объяснение - почему Николай II не отменил бал после трагедии на Ходынском поле.</w:t>
      </w:r>
    </w:p>
    <w:p w:rsidR="005A5D62" w:rsidRDefault="005A5D62"/>
    <w:sectPr w:rsidR="005A5D62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538D8"/>
    <w:rsid w:val="005A5D62"/>
    <w:rsid w:val="00B53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538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38D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538D8"/>
    <w:rPr>
      <w:color w:val="0000FF"/>
      <w:u w:val="single"/>
    </w:rPr>
  </w:style>
  <w:style w:type="character" w:customStyle="1" w:styleId="article-stats-view-redesignstats-item-count">
    <w:name w:val="article-stats-view-redesign__stats-item-count"/>
    <w:basedOn w:val="a0"/>
    <w:rsid w:val="00B538D8"/>
  </w:style>
  <w:style w:type="character" w:customStyle="1" w:styleId="ui-lib-likes-countcount">
    <w:name w:val="ui-lib-likes-count__count"/>
    <w:basedOn w:val="a0"/>
    <w:rsid w:val="00B538D8"/>
  </w:style>
  <w:style w:type="paragraph" w:customStyle="1" w:styleId="article-renderblock">
    <w:name w:val="article-render__block"/>
    <w:basedOn w:val="a"/>
    <w:rsid w:val="00B53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538D8"/>
  </w:style>
  <w:style w:type="paragraph" w:styleId="a4">
    <w:name w:val="Balloon Text"/>
    <w:basedOn w:val="a"/>
    <w:link w:val="a5"/>
    <w:uiPriority w:val="99"/>
    <w:semiHidden/>
    <w:unhideWhenUsed/>
    <w:rsid w:val="00B53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8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1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9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89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4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26373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60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86150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43751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2930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0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064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96231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589859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886028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2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46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90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7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85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14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65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70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09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72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202041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8" w:space="15" w:color="00000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841</Words>
  <Characters>4799</Characters>
  <Application>Microsoft Office Word</Application>
  <DocSecurity>0</DocSecurity>
  <Lines>39</Lines>
  <Paragraphs>11</Paragraphs>
  <ScaleCrop>false</ScaleCrop>
  <Company>Computer</Company>
  <LinksUpToDate>false</LinksUpToDate>
  <CharactersWithSpaces>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2021-04-10T09:00:00Z</dcterms:created>
  <dcterms:modified xsi:type="dcterms:W3CDTF">2021-04-10T09:01:00Z</dcterms:modified>
</cp:coreProperties>
</file>